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F5C4" w14:textId="77777777" w:rsidR="00715158" w:rsidRDefault="00715158" w:rsidP="00715158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84"/>
        <w:gridCol w:w="16"/>
      </w:tblGrid>
      <w:tr w:rsidR="00715158" w14:paraId="6B4A847E" w14:textId="77777777">
        <w:trPr>
          <w:gridAfter w:val="1"/>
          <w:wAfter w:w="16" w:type="dxa"/>
          <w:trHeight w:val="140"/>
        </w:trPr>
        <w:tc>
          <w:tcPr>
            <w:tcW w:w="8912" w:type="dxa"/>
            <w:gridSpan w:val="2"/>
          </w:tcPr>
          <w:p w14:paraId="41F83D0A" w14:textId="3BFCA1E4" w:rsidR="00715158" w:rsidRDefault="00715158" w:rsidP="00661A8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STANDARDIZED UNIFORMS AND SCRUBS BY CATEGORY</w:t>
            </w:r>
          </w:p>
        </w:tc>
      </w:tr>
      <w:tr w:rsidR="00715158" w14:paraId="6C5C7E00" w14:textId="77777777" w:rsidTr="00141654">
        <w:trPr>
          <w:gridAfter w:val="1"/>
          <w:wAfter w:w="16" w:type="dxa"/>
          <w:trHeight w:val="110"/>
        </w:trPr>
        <w:tc>
          <w:tcPr>
            <w:tcW w:w="8912" w:type="dxa"/>
            <w:gridSpan w:val="2"/>
            <w:tcBorders>
              <w:bottom w:val="single" w:sz="4" w:space="0" w:color="auto"/>
            </w:tcBorders>
          </w:tcPr>
          <w:p w14:paraId="7A40FE66" w14:textId="77777777" w:rsidR="00715158" w:rsidRDefault="00715158" w:rsidP="00661A86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(See department specific dress code policies where applicable for further details)</w:t>
            </w:r>
          </w:p>
          <w:p w14:paraId="24C9CA24" w14:textId="77777777" w:rsidR="00E44726" w:rsidRDefault="00E44726" w:rsidP="00661A8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15158" w14:paraId="767AF9B3" w14:textId="77777777" w:rsidTr="00160314">
        <w:trPr>
          <w:gridAfter w:val="1"/>
          <w:wAfter w:w="16" w:type="dxa"/>
          <w:trHeight w:val="11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54F" w14:textId="2DA20617" w:rsidR="00661A86" w:rsidRDefault="00661A86" w:rsidP="00661A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356" w14:textId="77777777" w:rsidR="00715158" w:rsidRDefault="00715158" w:rsidP="00661A8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Approved Color Standard*</w:t>
            </w:r>
          </w:p>
        </w:tc>
      </w:tr>
      <w:tr w:rsidR="00715158" w:rsidRPr="00E54249" w14:paraId="55F1C716" w14:textId="77777777" w:rsidTr="00160314">
        <w:trPr>
          <w:gridAfter w:val="1"/>
          <w:wAfter w:w="16" w:type="dxa"/>
          <w:trHeight w:val="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199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Cancer Center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B83C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Light Grey and Pink. RNs may also wear white</w:t>
            </w:r>
          </w:p>
        </w:tc>
      </w:tr>
      <w:tr w:rsidR="003B4B4A" w:rsidRPr="00E54249" w14:paraId="1DCF5B1C" w14:textId="77777777" w:rsidTr="00160314">
        <w:trPr>
          <w:gridAfter w:val="1"/>
          <w:wAfter w:w="16" w:type="dxa"/>
          <w:trHeight w:val="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0E8" w14:textId="3A591D58" w:rsidR="003B4B4A" w:rsidRPr="003B4B4A" w:rsidRDefault="003B4B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B4B4A">
              <w:rPr>
                <w:rFonts w:asciiTheme="minorHAnsi" w:hAnsiTheme="minorHAnsi" w:cstheme="minorHAnsi"/>
                <w:sz w:val="22"/>
                <w:szCs w:val="22"/>
              </w:rPr>
              <w:t>Cardiac Rehab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4B4A">
              <w:rPr>
                <w:rFonts w:asciiTheme="minorHAnsi" w:hAnsiTheme="minorHAnsi" w:cstheme="minorHAnsi"/>
                <w:sz w:val="22"/>
                <w:szCs w:val="22"/>
              </w:rPr>
              <w:t>- EKG Techs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360" w14:textId="6866C407" w:rsidR="003B4B4A" w:rsidRPr="003B4B4A" w:rsidRDefault="003B4B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Scrubs: </w:t>
            </w:r>
            <w:r w:rsidRPr="003B4B4A">
              <w:rPr>
                <w:rFonts w:asciiTheme="minorHAnsi" w:hAnsiTheme="minorHAnsi" w:cstheme="minorHAnsi"/>
                <w:sz w:val="22"/>
                <w:szCs w:val="22"/>
              </w:rPr>
              <w:t>Black pant &amp; red top, all red (pant &amp; top), white pant &amp; red top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B4B4A" w:rsidRPr="00E54249" w14:paraId="06AD7E9E" w14:textId="77777777" w:rsidTr="00160314">
        <w:trPr>
          <w:gridAfter w:val="1"/>
          <w:wAfter w:w="16" w:type="dxa"/>
          <w:trHeight w:val="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AC5" w14:textId="751008CE" w:rsidR="003B4B4A" w:rsidRPr="00E54249" w:rsidRDefault="003B4B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Cardiac Rehab – Echo Techs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8FB" w14:textId="007E7DD5" w:rsidR="003B4B4A" w:rsidRPr="00E54249" w:rsidRDefault="003B4B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Scrubs</w:t>
            </w:r>
          </w:p>
        </w:tc>
      </w:tr>
      <w:tr w:rsidR="00715158" w:rsidRPr="00E54249" w14:paraId="44C41140" w14:textId="77777777" w:rsidTr="00160314">
        <w:trPr>
          <w:gridAfter w:val="1"/>
          <w:wAfter w:w="16" w:type="dxa"/>
          <w:trHeight w:val="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8969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Clinical Care Coordinators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2A2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Dark Gray or White uniforms or a combination of Dark Gray and White</w:t>
            </w:r>
          </w:p>
        </w:tc>
      </w:tr>
      <w:tr w:rsidR="00E44726" w:rsidRPr="00E54249" w14:paraId="7C16D377" w14:textId="77777777" w:rsidTr="00E44726">
        <w:trPr>
          <w:gridAfter w:val="1"/>
          <w:wAfter w:w="16" w:type="dxa"/>
          <w:trHeight w:val="57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622" w14:textId="580FC869" w:rsidR="00E44726" w:rsidRPr="00E54249" w:rsidRDefault="00E447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Cath/EP Lab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2122" w14:textId="0E4D8C60" w:rsidR="00E44726" w:rsidRPr="00E54249" w:rsidRDefault="00E447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change to sterile green scrubs upon arrival to work.</w:t>
            </w:r>
          </w:p>
        </w:tc>
      </w:tr>
      <w:tr w:rsidR="00715158" w:rsidRPr="00E54249" w14:paraId="0F2F8F83" w14:textId="77777777" w:rsidTr="00160314">
        <w:trPr>
          <w:gridAfter w:val="1"/>
          <w:wAfter w:w="16" w:type="dxa"/>
          <w:trHeight w:val="119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9A45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Clinical Dieticians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0A0" w14:textId="76FDC85E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Red uniforms. Undershirts can be white or black. Scrub top - modern fit mock wrap style. Scrub bottom - waist tie pants (no cargo style with pockets on the sides. White or black sneakers. Business professional attire with white lab</w:t>
            </w:r>
            <w:r w:rsidR="000A06E5" w:rsidRPr="00E54249">
              <w:rPr>
                <w:sz w:val="22"/>
                <w:szCs w:val="22"/>
              </w:rPr>
              <w:t xml:space="preserve"> </w:t>
            </w:r>
            <w:r w:rsidRPr="00E54249">
              <w:rPr>
                <w:sz w:val="22"/>
                <w:szCs w:val="22"/>
              </w:rPr>
              <w:t>coat for meetings, presentations, community events.</w:t>
            </w:r>
          </w:p>
        </w:tc>
      </w:tr>
      <w:tr w:rsidR="009E3739" w:rsidRPr="00E54249" w14:paraId="4479C4CB" w14:textId="77777777" w:rsidTr="009E3739">
        <w:trPr>
          <w:gridAfter w:val="1"/>
          <w:wAfter w:w="16" w:type="dxa"/>
          <w:trHeight w:val="44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1E2" w14:textId="33B28F47" w:rsidR="009E3739" w:rsidRPr="00E54249" w:rsidRDefault="009E37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Support Coordinators (Unit Secretary)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FD8" w14:textId="240953BD" w:rsidR="009E3739" w:rsidRPr="00E54249" w:rsidRDefault="009E37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Navy Blue Scrubs</w:t>
            </w:r>
          </w:p>
        </w:tc>
      </w:tr>
      <w:tr w:rsidR="00715158" w:rsidRPr="00E54249" w14:paraId="0E67E013" w14:textId="77777777" w:rsidTr="00160314">
        <w:trPr>
          <w:gridAfter w:val="1"/>
          <w:wAfter w:w="16" w:type="dxa"/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FB6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Emergency Department Technicians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8A7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Dolphin Grey uniforms</w:t>
            </w:r>
          </w:p>
        </w:tc>
      </w:tr>
      <w:tr w:rsidR="003B4B4A" w:rsidRPr="00E54249" w14:paraId="16F61C20" w14:textId="77777777" w:rsidTr="00160314">
        <w:trPr>
          <w:gridAfter w:val="1"/>
          <w:wAfter w:w="16" w:type="dxa"/>
          <w:trHeight w:val="5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8D89" w14:textId="56FAAA09" w:rsidR="003B4B4A" w:rsidRPr="00E54249" w:rsidRDefault="003B4B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Endoscopy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1E9" w14:textId="255FEE23" w:rsidR="003B4B4A" w:rsidRPr="00E54249" w:rsidRDefault="003B4B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Burgundy Scrubs</w:t>
            </w:r>
          </w:p>
        </w:tc>
      </w:tr>
      <w:tr w:rsidR="00715158" w:rsidRPr="00E54249" w14:paraId="0D2B3B18" w14:textId="77777777" w:rsidTr="00160314">
        <w:trPr>
          <w:gridAfter w:val="1"/>
          <w:wAfter w:w="16" w:type="dxa"/>
          <w:trHeight w:val="5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0B1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Environmental Services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B15" w14:textId="1DFBA640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Grey Uniform top and black pants. Certain Colleagues allowed to wear green scrubs upon approval. Management - business professional attire</w:t>
            </w:r>
          </w:p>
        </w:tc>
      </w:tr>
      <w:tr w:rsidR="000A7502" w:rsidRPr="00E54249" w14:paraId="54A0D44B" w14:textId="77777777" w:rsidTr="00160314">
        <w:trPr>
          <w:gridAfter w:val="1"/>
          <w:wAfter w:w="16" w:type="dxa"/>
          <w:trHeight w:val="5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0A4" w14:textId="01B9B7AA" w:rsidR="000A7502" w:rsidRPr="00E54249" w:rsidRDefault="000A75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Engineering/Facilities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F70" w14:textId="2F410F3D" w:rsidR="000A7502" w:rsidRPr="00E54249" w:rsidRDefault="000A75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 – Mechanic uniform top will be provided.  Pants should be business casual (no jeans allowed).</w:t>
            </w:r>
          </w:p>
        </w:tc>
      </w:tr>
      <w:tr w:rsidR="00715158" w:rsidRPr="00E54249" w14:paraId="709A4166" w14:textId="77777777" w:rsidTr="00160314">
        <w:trPr>
          <w:gridAfter w:val="1"/>
          <w:wAfter w:w="16" w:type="dxa"/>
          <w:trHeight w:val="127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1DD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Holy Cross Medical Group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354" w14:textId="6DF0899C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Royal Blue or White uniforms or a combination of the two colors except for the following areas: HCMG Neurosciences – Teal &amp; Black, HCMG Oncology – Lt. Grey and Pink, Pediatrics - approved character print for top only</w:t>
            </w:r>
            <w:r w:rsidR="00ED1C7D" w:rsidRPr="00E54249">
              <w:rPr>
                <w:sz w:val="22"/>
                <w:szCs w:val="22"/>
              </w:rPr>
              <w:t xml:space="preserve">, </w:t>
            </w:r>
            <w:r w:rsidR="00ED1C7D" w:rsidRPr="00E54249">
              <w:rPr>
                <w:color w:val="auto"/>
                <w:sz w:val="22"/>
                <w:szCs w:val="22"/>
              </w:rPr>
              <w:t>Colo Rectal – Black Scrubs, General Surgery – Navy Blue Scrubs, Ob-Gyn – Purple Scrubs</w:t>
            </w:r>
            <w:r w:rsidR="004E466D" w:rsidRPr="00E54249">
              <w:rPr>
                <w:color w:val="auto"/>
                <w:sz w:val="22"/>
                <w:szCs w:val="22"/>
              </w:rPr>
              <w:t xml:space="preserve">, </w:t>
            </w:r>
            <w:r w:rsidR="004E466D" w:rsidRPr="00E54249">
              <w:rPr>
                <w:sz w:val="22"/>
                <w:szCs w:val="22"/>
              </w:rPr>
              <w:t>Orthopedic ATCs – Black Scrubs</w:t>
            </w:r>
            <w:r w:rsidRPr="00E54249">
              <w:rPr>
                <w:sz w:val="22"/>
                <w:szCs w:val="22"/>
              </w:rPr>
              <w:t xml:space="preserve"> </w:t>
            </w:r>
          </w:p>
        </w:tc>
      </w:tr>
      <w:tr w:rsidR="00715158" w:rsidRPr="00E54249" w14:paraId="1B1C1CD7" w14:textId="77777777" w:rsidTr="00160314">
        <w:trPr>
          <w:gridAfter w:val="1"/>
          <w:wAfter w:w="16" w:type="dxa"/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59F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 xml:space="preserve">Imaging Department </w:t>
            </w:r>
            <w:proofErr w:type="spellStart"/>
            <w:r w:rsidRPr="00E54249">
              <w:rPr>
                <w:sz w:val="22"/>
                <w:szCs w:val="22"/>
              </w:rPr>
              <w:t>HealthPlex</w:t>
            </w:r>
            <w:proofErr w:type="spellEnd"/>
            <w:r w:rsidRPr="00E54249">
              <w:rPr>
                <w:sz w:val="22"/>
                <w:szCs w:val="22"/>
              </w:rPr>
              <w:t xml:space="preserve"> Coordinators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206E" w14:textId="0F5FCBE6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Navy Blue uniforms</w:t>
            </w:r>
          </w:p>
        </w:tc>
      </w:tr>
      <w:tr w:rsidR="00715158" w:rsidRPr="00E54249" w14:paraId="20076A3F" w14:textId="77777777" w:rsidTr="00160314">
        <w:trPr>
          <w:gridAfter w:val="1"/>
          <w:wAfter w:w="16" w:type="dxa"/>
          <w:trHeight w:val="5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7C5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 xml:space="preserve">Imaging Department </w:t>
            </w:r>
            <w:proofErr w:type="spellStart"/>
            <w:r w:rsidRPr="00E54249">
              <w:rPr>
                <w:sz w:val="22"/>
                <w:szCs w:val="22"/>
              </w:rPr>
              <w:t>HealthPlex</w:t>
            </w:r>
            <w:proofErr w:type="spellEnd"/>
            <w:r w:rsidRPr="00E54249">
              <w:rPr>
                <w:sz w:val="22"/>
                <w:szCs w:val="22"/>
              </w:rPr>
              <w:t xml:space="preserve"> Technologists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4DF" w14:textId="6E98909B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Caribbean Blue / Khaki / Cel</w:t>
            </w:r>
            <w:r w:rsidR="00E44726">
              <w:rPr>
                <w:sz w:val="22"/>
                <w:szCs w:val="22"/>
              </w:rPr>
              <w:t>a</w:t>
            </w:r>
            <w:r w:rsidRPr="00E54249">
              <w:rPr>
                <w:sz w:val="22"/>
                <w:szCs w:val="22"/>
              </w:rPr>
              <w:t>don / Turquoise/Wine Uniforms or combination. May wear black pants with a top from the above list.</w:t>
            </w:r>
          </w:p>
        </w:tc>
      </w:tr>
      <w:tr w:rsidR="00715158" w:rsidRPr="00E54249" w14:paraId="1600A9BD" w14:textId="77777777" w:rsidTr="00160314">
        <w:trPr>
          <w:gridAfter w:val="1"/>
          <w:wAfter w:w="16" w:type="dxa"/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C54F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Inpatient Rehab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A0B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Navy Blue scrubs</w:t>
            </w:r>
          </w:p>
        </w:tc>
      </w:tr>
      <w:tr w:rsidR="003B4B4A" w:rsidRPr="00E54249" w14:paraId="1A7F5B54" w14:textId="77777777" w:rsidTr="00160314">
        <w:trPr>
          <w:gridAfter w:val="1"/>
          <w:wAfter w:w="16" w:type="dxa"/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CF34" w14:textId="1DDEBD91" w:rsidR="003B4B4A" w:rsidRPr="00E54249" w:rsidRDefault="003B4B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LPN (Main and Outpatient)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538" w14:textId="521EF20F" w:rsidR="003B4B4A" w:rsidRPr="00E54249" w:rsidRDefault="003B4B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color scrub except surgical green.  Must wear blue lab coat while in patient areas performing job.</w:t>
            </w:r>
          </w:p>
        </w:tc>
      </w:tr>
      <w:tr w:rsidR="00715158" w:rsidRPr="00E54249" w14:paraId="727B871E" w14:textId="77777777" w:rsidTr="00160314">
        <w:trPr>
          <w:gridAfter w:val="1"/>
          <w:wAfter w:w="16" w:type="dxa"/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7799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LPNs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0DE2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Teal Blue uniforms</w:t>
            </w:r>
          </w:p>
        </w:tc>
      </w:tr>
      <w:tr w:rsidR="00423918" w:rsidRPr="00E54249" w14:paraId="2441D543" w14:textId="77777777" w:rsidTr="00160314">
        <w:trPr>
          <w:gridAfter w:val="1"/>
          <w:wAfter w:w="16" w:type="dxa"/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E09" w14:textId="388D7DB2" w:rsidR="00423918" w:rsidRPr="00E54249" w:rsidRDefault="004239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Materials Management/Inventory Control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1EA" w14:textId="22947B5A" w:rsidR="00423918" w:rsidRPr="00E54249" w:rsidRDefault="004239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casual dress code </w:t>
            </w:r>
            <w:r w:rsidR="000A7502">
              <w:rPr>
                <w:sz w:val="22"/>
                <w:szCs w:val="22"/>
              </w:rPr>
              <w:t>(no jeans allowed)</w:t>
            </w:r>
          </w:p>
        </w:tc>
      </w:tr>
      <w:tr w:rsidR="003B4B4A" w:rsidRPr="00E54249" w14:paraId="31CFA26A" w14:textId="77777777" w:rsidTr="00160314">
        <w:trPr>
          <w:gridAfter w:val="1"/>
          <w:wAfter w:w="16" w:type="dxa"/>
          <w:trHeight w:val="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F42" w14:textId="5D17D6A2" w:rsidR="003B4B4A" w:rsidRPr="00E54249" w:rsidRDefault="003B4B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Techs on Nursing Units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35B2" w14:textId="7DDEB219" w:rsidR="003B4B4A" w:rsidRPr="00E54249" w:rsidRDefault="003B4B4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or Red Scrubs, of combination of the two</w:t>
            </w:r>
          </w:p>
        </w:tc>
      </w:tr>
      <w:tr w:rsidR="00715158" w:rsidRPr="00E54249" w14:paraId="35B83411" w14:textId="77777777" w:rsidTr="00160314">
        <w:trPr>
          <w:gridAfter w:val="1"/>
          <w:wAfter w:w="16" w:type="dxa"/>
          <w:trHeight w:val="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78F2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Nutrition Services Cooking Staff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6E2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Checked chef's pants and white chef's coat</w:t>
            </w:r>
          </w:p>
        </w:tc>
      </w:tr>
      <w:tr w:rsidR="00E44726" w:rsidRPr="00E54249" w14:paraId="18DBE185" w14:textId="77777777" w:rsidTr="00573352">
        <w:trPr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528" w14:textId="77777777" w:rsidR="00E44726" w:rsidRPr="00E54249" w:rsidRDefault="00E44726" w:rsidP="00573352">
            <w:pPr>
              <w:pStyle w:val="Default"/>
              <w:jc w:val="center"/>
              <w:rPr>
                <w:sz w:val="22"/>
                <w:szCs w:val="22"/>
              </w:rPr>
            </w:pPr>
            <w:r w:rsidRPr="00E54249">
              <w:rPr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541" w14:textId="46677C2A" w:rsidR="00E44726" w:rsidRPr="00E54249" w:rsidRDefault="00E44726" w:rsidP="00573352">
            <w:pPr>
              <w:pStyle w:val="Default"/>
              <w:jc w:val="center"/>
              <w:rPr>
                <w:sz w:val="22"/>
                <w:szCs w:val="22"/>
              </w:rPr>
            </w:pPr>
            <w:r w:rsidRPr="00E54249">
              <w:rPr>
                <w:b/>
                <w:bCs/>
                <w:sz w:val="22"/>
                <w:szCs w:val="22"/>
              </w:rPr>
              <w:t>Approved Color Standard</w:t>
            </w:r>
          </w:p>
        </w:tc>
      </w:tr>
      <w:tr w:rsidR="00715158" w:rsidRPr="00E54249" w14:paraId="3C19BC3D" w14:textId="77777777" w:rsidTr="00160314">
        <w:trPr>
          <w:gridAfter w:val="1"/>
          <w:wAfter w:w="16" w:type="dxa"/>
          <w:trHeight w:val="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374" w14:textId="77777777" w:rsidR="00715158" w:rsidRPr="00E54249" w:rsidRDefault="0071515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Nutrition Services Food Services Staff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E45" w14:textId="2FE914F0" w:rsidR="000A7502" w:rsidRDefault="00423918" w:rsidP="000A75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Nutrition Café’ Associates -</w:t>
            </w:r>
            <w:r w:rsidR="000A7502">
              <w:rPr>
                <w:sz w:val="22"/>
                <w:szCs w:val="22"/>
              </w:rPr>
              <w:t xml:space="preserve"> Uniform Top will be provided. </w:t>
            </w:r>
            <w:r w:rsidR="00160314">
              <w:rPr>
                <w:sz w:val="22"/>
                <w:szCs w:val="22"/>
              </w:rPr>
              <w:t>Black</w:t>
            </w:r>
            <w:r>
              <w:rPr>
                <w:sz w:val="22"/>
                <w:szCs w:val="22"/>
              </w:rPr>
              <w:t xml:space="preserve"> or Royal Blue dress pants (khaki style), or skirt.</w:t>
            </w:r>
            <w:r w:rsidR="000A7502">
              <w:rPr>
                <w:sz w:val="22"/>
                <w:szCs w:val="22"/>
              </w:rPr>
              <w:t xml:space="preserve"> Neutral color slip resistant shoes must be worn. </w:t>
            </w:r>
          </w:p>
          <w:p w14:paraId="32387CD5" w14:textId="5737737E" w:rsidR="00715158" w:rsidRPr="00E54249" w:rsidRDefault="00423918" w:rsidP="000A750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Supervisors - White Shirt</w:t>
            </w:r>
            <w:r w:rsidR="00160314">
              <w:rPr>
                <w:sz w:val="22"/>
                <w:szCs w:val="22"/>
              </w:rPr>
              <w:t xml:space="preserve"> </w:t>
            </w:r>
          </w:p>
        </w:tc>
      </w:tr>
      <w:tr w:rsidR="00160314" w:rsidRPr="00E54249" w14:paraId="15E1B6FA" w14:textId="77777777" w:rsidTr="00160314">
        <w:trPr>
          <w:gridAfter w:val="1"/>
          <w:wAfter w:w="16" w:type="dxa"/>
          <w:trHeight w:val="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A025" w14:textId="662B7BAF" w:rsidR="00160314" w:rsidRPr="00E54249" w:rsidRDefault="00160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Nutritionist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91F1" w14:textId="72CF98E7" w:rsidR="00160314" w:rsidRPr="00E54249" w:rsidRDefault="001603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 green scrubs</w:t>
            </w:r>
          </w:p>
        </w:tc>
      </w:tr>
      <w:tr w:rsidR="00ED1C7D" w:rsidRPr="00E54249" w14:paraId="5C79C6BD" w14:textId="77777777" w:rsidTr="00160314">
        <w:trPr>
          <w:trHeight w:val="11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F3A" w14:textId="43AB3124" w:rsidR="00ED1C7D" w:rsidRPr="00E54249" w:rsidRDefault="00ED1C7D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Outpatient Rehab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D15" w14:textId="5E02CB15" w:rsidR="00ED1C7D" w:rsidRPr="00E54249" w:rsidRDefault="00ED1C7D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Lab Coat and Scrubs or Dockers with HCH Log Polo</w:t>
            </w:r>
          </w:p>
        </w:tc>
      </w:tr>
      <w:tr w:rsidR="00D21D10" w:rsidRPr="00E54249" w14:paraId="2CE1F871" w14:textId="77777777" w:rsidTr="00160314">
        <w:trPr>
          <w:trHeight w:val="11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A79" w14:textId="60A93275" w:rsidR="00D21D10" w:rsidRPr="00E54249" w:rsidRDefault="00D21D10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Patient Access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2D9" w14:textId="0CCB18E8" w:rsidR="00D21D10" w:rsidRPr="00E54249" w:rsidRDefault="00EE6208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Black or navy pants, white or light blue collared, long sleeve button down, black</w:t>
            </w:r>
            <w:r w:rsidR="00E44726">
              <w:rPr>
                <w:sz w:val="22"/>
                <w:szCs w:val="22"/>
              </w:rPr>
              <w:t>,</w:t>
            </w:r>
            <w:r w:rsidRPr="00E54249">
              <w:rPr>
                <w:sz w:val="22"/>
                <w:szCs w:val="22"/>
              </w:rPr>
              <w:t xml:space="preserve"> or brown shoes (no sneakers or crocs), optional cardigan or jacket (same color as pants). T-shirt/jersey as approved by administration.</w:t>
            </w:r>
          </w:p>
        </w:tc>
      </w:tr>
      <w:tr w:rsidR="00E44726" w:rsidRPr="00E54249" w14:paraId="4A8919E7" w14:textId="77777777" w:rsidTr="00573352">
        <w:trPr>
          <w:trHeight w:val="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18B6" w14:textId="77777777" w:rsidR="00E44726" w:rsidRPr="00E54249" w:rsidRDefault="00E44726" w:rsidP="0057335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Care Coordinators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029" w14:textId="77777777" w:rsidR="00E44726" w:rsidRPr="00E54249" w:rsidRDefault="00E44726" w:rsidP="00573352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Navy Blue/Khaki Uniforms</w:t>
            </w:r>
          </w:p>
        </w:tc>
      </w:tr>
      <w:tr w:rsidR="00D21D10" w:rsidRPr="00E54249" w14:paraId="324C16F9" w14:textId="77777777" w:rsidTr="00160314">
        <w:trPr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965" w14:textId="7911647F" w:rsidR="00D21D10" w:rsidRPr="00E54249" w:rsidRDefault="00D21D10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Patient Care Technicians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E96E" w14:textId="39795B24" w:rsidR="00D21D10" w:rsidRPr="00E54249" w:rsidRDefault="00D21D10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Wine/Burgundy uniforms</w:t>
            </w:r>
          </w:p>
        </w:tc>
      </w:tr>
      <w:tr w:rsidR="00ED1C7D" w:rsidRPr="00E54249" w14:paraId="7C02DBF0" w14:textId="77777777" w:rsidTr="00160314">
        <w:trPr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747" w14:textId="29C8B759" w:rsidR="00ED1C7D" w:rsidRPr="00E54249" w:rsidRDefault="00ED1C7D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Pharmacy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8C0" w14:textId="2F111C46" w:rsidR="00ED1C7D" w:rsidRPr="00E54249" w:rsidRDefault="00ED1C7D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Black Scrubs</w:t>
            </w:r>
          </w:p>
        </w:tc>
      </w:tr>
      <w:tr w:rsidR="00661A86" w:rsidRPr="00E54249" w14:paraId="46EC7FBC" w14:textId="77777777" w:rsidTr="00160314">
        <w:trPr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B98" w14:textId="44539858" w:rsidR="00661A86" w:rsidRPr="00E54249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Radiology Department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798" w14:textId="1C413641" w:rsidR="00661A86" w:rsidRPr="00E54249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White, Pewter</w:t>
            </w:r>
            <w:r w:rsidR="00E44726">
              <w:rPr>
                <w:sz w:val="22"/>
                <w:szCs w:val="22"/>
              </w:rPr>
              <w:t>,</w:t>
            </w:r>
            <w:r w:rsidRPr="00E54249">
              <w:rPr>
                <w:sz w:val="22"/>
                <w:szCs w:val="22"/>
              </w:rPr>
              <w:t xml:space="preserve"> or dark gray uniforms. Pink </w:t>
            </w:r>
            <w:proofErr w:type="spellStart"/>
            <w:r w:rsidRPr="00E54249">
              <w:rPr>
                <w:sz w:val="22"/>
                <w:szCs w:val="22"/>
              </w:rPr>
              <w:t>pipin</w:t>
            </w:r>
            <w:proofErr w:type="spellEnd"/>
            <w:r w:rsidRPr="00E54249">
              <w:rPr>
                <w:sz w:val="22"/>
                <w:szCs w:val="22"/>
              </w:rPr>
              <w:t xml:space="preserve"> are allowed on scrubs. Undershirts can be white, pink, gray or black</w:t>
            </w:r>
          </w:p>
        </w:tc>
      </w:tr>
      <w:tr w:rsidR="00661A86" w:rsidRPr="00E54249" w14:paraId="0BD90BB3" w14:textId="77777777" w:rsidTr="00160314">
        <w:trPr>
          <w:trHeight w:val="40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E01" w14:textId="793A95BF" w:rsidR="00661A86" w:rsidRPr="00E54249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Registered Nurses, RNs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3FC" w14:textId="08684872" w:rsidR="00661A86" w:rsidRPr="00E54249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White or Ceil Blue uniforms or a combination of White &amp; Ceil Blue</w:t>
            </w:r>
          </w:p>
        </w:tc>
      </w:tr>
      <w:tr w:rsidR="00661A86" w:rsidRPr="00E54249" w14:paraId="1C5CA204" w14:textId="77777777" w:rsidTr="00160314">
        <w:trPr>
          <w:trHeight w:val="25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AA4" w14:textId="0036874D" w:rsidR="00661A86" w:rsidRPr="00E54249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Respiratory Therapy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A4A" w14:textId="5D5173A8" w:rsidR="00661A86" w:rsidRPr="00E54249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Royal Blue and Black uniforms</w:t>
            </w:r>
          </w:p>
        </w:tc>
      </w:tr>
      <w:tr w:rsidR="001F53AD" w:rsidRPr="00E54249" w14:paraId="242A8888" w14:textId="77777777" w:rsidTr="00160314">
        <w:trPr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4BF" w14:textId="5F8FF5AD" w:rsidR="001F53AD" w:rsidRDefault="001F53AD" w:rsidP="00661A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AE7" w14:textId="334F8693" w:rsidR="001F53AD" w:rsidRDefault="00427DED" w:rsidP="00661A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 - Navy pants, blue shirts (yellow shirt for supervisors)</w:t>
            </w:r>
          </w:p>
        </w:tc>
      </w:tr>
      <w:tr w:rsidR="003B4B4A" w:rsidRPr="00E54249" w14:paraId="433687DD" w14:textId="77777777" w:rsidTr="00160314">
        <w:trPr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1A3" w14:textId="06D0C042" w:rsidR="003B4B4A" w:rsidRPr="00E54249" w:rsidRDefault="003B4B4A" w:rsidP="00661A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Sterile Processing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06D" w14:textId="15B31CDE" w:rsidR="003B4B4A" w:rsidRPr="00E54249" w:rsidRDefault="003B4B4A" w:rsidP="00661A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Scrubs</w:t>
            </w:r>
          </w:p>
        </w:tc>
      </w:tr>
      <w:tr w:rsidR="00661A86" w:rsidRPr="00E54249" w14:paraId="6A9E63FF" w14:textId="77777777" w:rsidTr="00160314">
        <w:trPr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1B8" w14:textId="049AC7DC" w:rsidR="00661A86" w:rsidRPr="00E54249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Surgical Services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782" w14:textId="1BEE5697" w:rsidR="00661A86" w:rsidRPr="00E54249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Hospital provided scrubs when entering surgical suites</w:t>
            </w:r>
          </w:p>
        </w:tc>
      </w:tr>
      <w:tr w:rsidR="00724EF6" w:rsidRPr="00E54249" w14:paraId="0050AA04" w14:textId="77777777" w:rsidTr="00160314">
        <w:trPr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EAF" w14:textId="3BA59D60" w:rsidR="00724EF6" w:rsidRPr="00E54249" w:rsidRDefault="00724EF6" w:rsidP="00661A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Transportation Department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CB79" w14:textId="6AA6431E" w:rsidR="00724EF6" w:rsidRPr="00E54249" w:rsidRDefault="00724EF6" w:rsidP="00661A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Navy Blue Scrubs</w:t>
            </w:r>
          </w:p>
        </w:tc>
      </w:tr>
      <w:tr w:rsidR="00661A86" w:rsidRPr="00E54249" w14:paraId="072195E7" w14:textId="77777777" w:rsidTr="00160314">
        <w:trPr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BEE" w14:textId="157DF589" w:rsidR="00661A86" w:rsidRPr="00E54249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Urgent Care &amp; Imaging Center</w:t>
            </w:r>
            <w:r w:rsidR="00E44726">
              <w:rPr>
                <w:sz w:val="22"/>
                <w:szCs w:val="22"/>
              </w:rPr>
              <w:t xml:space="preserve"> Colleagues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ED39" w14:textId="3D29AA9E" w:rsidR="00661A86" w:rsidRPr="00E54249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Royal Blue Uniforms</w:t>
            </w:r>
          </w:p>
        </w:tc>
      </w:tr>
      <w:tr w:rsidR="00661A86" w14:paraId="5E2FE13B" w14:textId="77777777" w:rsidTr="00160314">
        <w:trPr>
          <w:trHeight w:val="11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6B80" w14:textId="44DB8AD7" w:rsidR="00661A86" w:rsidRPr="00E54249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 xml:space="preserve">Zachariah Family Wellness </w:t>
            </w:r>
            <w:r w:rsidR="00E44726" w:rsidRPr="00E54249">
              <w:rPr>
                <w:sz w:val="22"/>
                <w:szCs w:val="22"/>
              </w:rPr>
              <w:t>Pavil</w:t>
            </w:r>
            <w:r w:rsidR="00E44726">
              <w:rPr>
                <w:sz w:val="22"/>
                <w:szCs w:val="22"/>
              </w:rPr>
              <w:t>i</w:t>
            </w:r>
            <w:r w:rsidR="00E44726" w:rsidRPr="00E54249">
              <w:rPr>
                <w:sz w:val="22"/>
                <w:szCs w:val="22"/>
              </w:rPr>
              <w:t>on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A44" w14:textId="711F9316" w:rsidR="00661A86" w:rsidRDefault="00661A86" w:rsidP="00661A86">
            <w:pPr>
              <w:pStyle w:val="Default"/>
              <w:rPr>
                <w:sz w:val="22"/>
                <w:szCs w:val="22"/>
              </w:rPr>
            </w:pPr>
            <w:r w:rsidRPr="00E54249">
              <w:rPr>
                <w:sz w:val="22"/>
                <w:szCs w:val="22"/>
              </w:rPr>
              <w:t>Black – Logo T-shirts, Khaki, Blue or Black pants.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B4B47AB" w14:textId="635AA63B" w:rsidR="00ED67C3" w:rsidRDefault="00ED67C3"/>
    <w:p w14:paraId="516AB1B0" w14:textId="77777777" w:rsidR="003B4B4A" w:rsidRDefault="003B4B4A" w:rsidP="003B4B4A">
      <w:pPr>
        <w:rPr>
          <w:rFonts w:ascii="Calibri" w:hAnsi="Calibri" w:cs="Calibri"/>
        </w:rPr>
      </w:pPr>
    </w:p>
    <w:p w14:paraId="27A80D5C" w14:textId="4798A128" w:rsidR="00141654" w:rsidRDefault="00141654" w:rsidP="003B4B4A"/>
    <w:sectPr w:rsidR="0014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58"/>
    <w:rsid w:val="000339F6"/>
    <w:rsid w:val="000A06E5"/>
    <w:rsid w:val="000A7502"/>
    <w:rsid w:val="000F5E19"/>
    <w:rsid w:val="00141654"/>
    <w:rsid w:val="00160314"/>
    <w:rsid w:val="00181BA3"/>
    <w:rsid w:val="001F53AD"/>
    <w:rsid w:val="0022113F"/>
    <w:rsid w:val="002614D2"/>
    <w:rsid w:val="003B4B4A"/>
    <w:rsid w:val="00423918"/>
    <w:rsid w:val="00427DED"/>
    <w:rsid w:val="004E466D"/>
    <w:rsid w:val="0066011F"/>
    <w:rsid w:val="00661A86"/>
    <w:rsid w:val="00715158"/>
    <w:rsid w:val="00724EF6"/>
    <w:rsid w:val="009E3739"/>
    <w:rsid w:val="009F594C"/>
    <w:rsid w:val="00AC421F"/>
    <w:rsid w:val="00D21D10"/>
    <w:rsid w:val="00DB0332"/>
    <w:rsid w:val="00E44726"/>
    <w:rsid w:val="00E54249"/>
    <w:rsid w:val="00ED1C7D"/>
    <w:rsid w:val="00ED67C3"/>
    <w:rsid w:val="00EE07FC"/>
    <w:rsid w:val="00E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8CD2"/>
  <w15:chartTrackingRefBased/>
  <w15:docId w15:val="{B98EB790-444A-4BD9-AB0A-60FCEDCD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51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F65162E285046AEDFAB7B420DB9C2" ma:contentTypeVersion="4" ma:contentTypeDescription="Create a new document." ma:contentTypeScope="" ma:versionID="66d3b20f3c31d37b19658fdeb940748c">
  <xsd:schema xmlns:xsd="http://www.w3.org/2001/XMLSchema" xmlns:xs="http://www.w3.org/2001/XMLSchema" xmlns:p="http://schemas.microsoft.com/office/2006/metadata/properties" xmlns:ns3="400e8457-4186-4af6-a1d4-f8b77c1db7a9" targetNamespace="http://schemas.microsoft.com/office/2006/metadata/properties" ma:root="true" ma:fieldsID="bb174ac858328876adce7e07eca796b3" ns3:_="">
    <xsd:import namespace="400e8457-4186-4af6-a1d4-f8b77c1db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8457-4186-4af6-a1d4-f8b77c1db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F4992-4ADC-4A5D-8166-CBCBEE314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5B848-66DA-4626-A96B-BE3FB52A8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e8457-4186-4af6-a1d4-f8b77c1db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8D434-B826-4F85-A044-DCE17B183E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Carleen</dc:creator>
  <cp:keywords/>
  <dc:description/>
  <cp:lastModifiedBy>Beth Pemberton</cp:lastModifiedBy>
  <cp:revision>3</cp:revision>
  <dcterms:created xsi:type="dcterms:W3CDTF">2024-05-15T20:49:00Z</dcterms:created>
  <dcterms:modified xsi:type="dcterms:W3CDTF">2024-05-15T21:31:00Z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0x010100EB4F65162E285046AEDFAB7B420DB9C2</vt:lpwstr>
  </property>
</Properties>
</file>